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2EC8D" w14:textId="561E5CA0" w:rsidR="00357CB2" w:rsidRPr="00BA2A7F" w:rsidRDefault="00BA2A7F" w:rsidP="00357CB2">
      <w:pPr>
        <w:jc w:val="center"/>
        <w:rPr>
          <w:b/>
          <w:bCs/>
        </w:rPr>
      </w:pPr>
      <w:bookmarkStart w:id="0" w:name="_Hlk42677514"/>
      <w:r w:rsidRPr="00BA2A7F">
        <w:rPr>
          <w:b/>
          <w:bCs/>
        </w:rPr>
        <w:t xml:space="preserve">DOCKET NO. </w:t>
      </w:r>
      <w:r w:rsidR="008A6575">
        <w:rPr>
          <w:b/>
          <w:bCs/>
        </w:rPr>
        <w:t>52460</w:t>
      </w:r>
    </w:p>
    <w:p w14:paraId="33C1B30C" w14:textId="77777777" w:rsidR="00BA2A7F" w:rsidRPr="001E0547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D75599" w14:paraId="4F8F71F0" w14:textId="77777777" w:rsidTr="00BA2A7F">
        <w:trPr>
          <w:trHeight w:val="1251"/>
        </w:trPr>
        <w:tc>
          <w:tcPr>
            <w:tcW w:w="4500" w:type="dxa"/>
          </w:tcPr>
          <w:p w14:paraId="5FC9A8D3" w14:textId="7E8C5F5F" w:rsidR="00357CB2" w:rsidRPr="00267E98" w:rsidRDefault="008A6575" w:rsidP="008A6575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8A6575">
              <w:rPr>
                <w:rFonts w:ascii="Times New Roman Bold" w:hAnsi="Times New Roman Bold"/>
                <w:b/>
                <w:caps/>
                <w:szCs w:val="24"/>
              </w:rPr>
              <w:t>APPLICATION OF MOUNTAIN PEAK SPECIAL UTILITY DISTRICT TO AMEND ITS CERTIFICATE OF CONVENIENCE AND NECESSITY IN ELLIS AND JOHNSON COUNTIES</w:t>
            </w:r>
          </w:p>
        </w:tc>
        <w:tc>
          <w:tcPr>
            <w:tcW w:w="359" w:type="dxa"/>
          </w:tcPr>
          <w:p w14:paraId="565E8B0E" w14:textId="77777777" w:rsidR="00357CB2" w:rsidRPr="00D75599" w:rsidRDefault="00357CB2" w:rsidP="008A6575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4098137" w14:textId="77777777" w:rsidR="00357CB2" w:rsidRPr="00D75599" w:rsidRDefault="00357CB2" w:rsidP="008A6575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BAEC862" w14:textId="77777777" w:rsidR="00357CB2" w:rsidRPr="00D75599" w:rsidRDefault="00357CB2" w:rsidP="008A6575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60149DC" w14:textId="77777777" w:rsidR="00BA2A7F" w:rsidRDefault="00357CB2" w:rsidP="008A6575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B4A5AA6" w14:textId="4A7B386A" w:rsidR="008A6575" w:rsidRPr="00D75599" w:rsidRDefault="008A6575" w:rsidP="008A6575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D75599" w:rsidRDefault="00357CB2" w:rsidP="008A657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D2F2B68" w14:textId="77777777" w:rsidR="00357CB2" w:rsidRPr="00D75599" w:rsidRDefault="00357CB2" w:rsidP="008A657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D75599" w:rsidRDefault="00357CB2" w:rsidP="008A657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Default="00357CB2" w:rsidP="00AF3657">
      <w:pPr>
        <w:pStyle w:val="Documentheading"/>
        <w:rPr>
          <w:sz w:val="24"/>
          <w:szCs w:val="24"/>
        </w:rPr>
      </w:pPr>
    </w:p>
    <w:p w14:paraId="53B3B229" w14:textId="6F71BB4D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8C6C34">
        <w:rPr>
          <w:sz w:val="24"/>
          <w:szCs w:val="24"/>
        </w:rPr>
        <w:t xml:space="preserve"> ON ADMINISTRATIVE COMPLETENESS AND NOTICE</w:t>
      </w:r>
      <w:r w:rsidR="00E61CA0">
        <w:rPr>
          <w:sz w:val="24"/>
          <w:szCs w:val="24"/>
        </w:rPr>
        <w:t xml:space="preserve"> AND PROPOSED PROCEDURAL SCHEDULE</w:t>
      </w:r>
    </w:p>
    <w:p w14:paraId="2FC6AECE" w14:textId="77777777" w:rsidR="003744AE" w:rsidRDefault="003744AE" w:rsidP="00AF3657">
      <w:pPr>
        <w:pStyle w:val="Documentheading"/>
      </w:pPr>
    </w:p>
    <w:p w14:paraId="3DD198E3" w14:textId="1275A91B" w:rsidR="007151AB" w:rsidRDefault="00475C4A" w:rsidP="00893351">
      <w:pPr>
        <w:spacing w:line="360" w:lineRule="auto"/>
      </w:pPr>
      <w:r>
        <w:tab/>
      </w:r>
      <w:r w:rsidR="008F4898">
        <w:t xml:space="preserve">On </w:t>
      </w:r>
      <w:r w:rsidR="008A6575">
        <w:t>August 23, 2021</w:t>
      </w:r>
      <w:r w:rsidR="00E61CA0">
        <w:t xml:space="preserve">, </w:t>
      </w:r>
      <w:r w:rsidR="008A6575">
        <w:t>Mountain Peak Special Utility District</w:t>
      </w:r>
      <w:r w:rsidR="00E61CA0">
        <w:t xml:space="preserve"> (</w:t>
      </w:r>
      <w:r w:rsidR="008A6575" w:rsidRPr="008A6575">
        <w:t>Mountain Peak SUD</w:t>
      </w:r>
      <w:r w:rsidR="00E61CA0" w:rsidRPr="008A6575">
        <w:t xml:space="preserve">) </w:t>
      </w:r>
      <w:r w:rsidR="008F4898" w:rsidRPr="008A6575">
        <w:t>filed an application to amend its certificate</w:t>
      </w:r>
      <w:r w:rsidR="00E61CA0" w:rsidRPr="008A6575">
        <w:t xml:space="preserve"> </w:t>
      </w:r>
      <w:r w:rsidR="008F4898" w:rsidRPr="008A6575">
        <w:t xml:space="preserve">of convenience and necessity (CCN) in </w:t>
      </w:r>
      <w:bookmarkStart w:id="1" w:name="_Hlk83022363"/>
      <w:r w:rsidR="008A6575" w:rsidRPr="008A6575">
        <w:t>Ellis and Johnson</w:t>
      </w:r>
      <w:r w:rsidR="00E61CA0" w:rsidRPr="008A6575">
        <w:t xml:space="preserve"> Count</w:t>
      </w:r>
      <w:r w:rsidR="008A6575" w:rsidRPr="008A6575">
        <w:t>ies</w:t>
      </w:r>
      <w:bookmarkEnd w:id="1"/>
      <w:r w:rsidR="00E61CA0" w:rsidRPr="008A6575">
        <w:t xml:space="preserve">. </w:t>
      </w:r>
      <w:r w:rsidR="008A6575" w:rsidRPr="008A6575">
        <w:t>Mountain Peak SUD</w:t>
      </w:r>
      <w:r w:rsidR="008F4898">
        <w:t xml:space="preserve"> holds </w:t>
      </w:r>
      <w:r w:rsidR="007C57CD" w:rsidRPr="008A6575">
        <w:t>water</w:t>
      </w:r>
      <w:r w:rsidR="008F4898">
        <w:t xml:space="preserve"> CCN No. </w:t>
      </w:r>
      <w:r w:rsidR="008A6575">
        <w:t>10908</w:t>
      </w:r>
      <w:r w:rsidR="008F4898">
        <w:t xml:space="preserve">. </w:t>
      </w:r>
    </w:p>
    <w:p w14:paraId="2CE31A20" w14:textId="7B5818A8" w:rsidR="00C025F9" w:rsidRDefault="00C025F9" w:rsidP="00893351">
      <w:pPr>
        <w:spacing w:line="360" w:lineRule="auto"/>
      </w:pPr>
      <w:r>
        <w:tab/>
        <w:t>On</w:t>
      </w:r>
      <w:r w:rsidR="00C066FB">
        <w:t xml:space="preserve"> </w:t>
      </w:r>
      <w:r w:rsidR="008A6575">
        <w:t>August 26, 2021</w:t>
      </w:r>
      <w:r w:rsidR="003C446F">
        <w:t xml:space="preserve">, </w:t>
      </w:r>
      <w:r w:rsidR="00B770BE">
        <w:t xml:space="preserve">the administrative law judge (ALJ) </w:t>
      </w:r>
      <w:r w:rsidR="00894D54">
        <w:t>fil</w:t>
      </w:r>
      <w:r w:rsidR="00B770BE">
        <w:t xml:space="preserve">ed </w:t>
      </w:r>
      <w:r>
        <w:t xml:space="preserve">Order No. </w:t>
      </w:r>
      <w:r w:rsidR="008A6575">
        <w:t>1</w:t>
      </w:r>
      <w:r w:rsidR="003C446F">
        <w:t xml:space="preserve">, establishing a deadline of </w:t>
      </w:r>
      <w:r w:rsidR="008A6575">
        <w:t>September 23, 2021</w:t>
      </w:r>
      <w:r w:rsidR="003C446F">
        <w:t xml:space="preserve"> for </w:t>
      </w:r>
      <w:r w:rsidR="00B67A55">
        <w:t xml:space="preserve">the </w:t>
      </w:r>
      <w:r w:rsidR="00B67A55" w:rsidRPr="00100063">
        <w:rPr>
          <w:szCs w:val="24"/>
        </w:rPr>
        <w:t>Staff of the Public Utility Commission of Texas (</w:t>
      </w:r>
      <w:r w:rsidR="00B67A55">
        <w:rPr>
          <w:szCs w:val="24"/>
        </w:rPr>
        <w:t>Staff</w:t>
      </w:r>
      <w:r w:rsidR="00B67A55" w:rsidRPr="00100063">
        <w:rPr>
          <w:szCs w:val="24"/>
        </w:rPr>
        <w:t>)</w:t>
      </w:r>
      <w:r w:rsidR="00B67A55" w:rsidRPr="00653751">
        <w:rPr>
          <w:szCs w:val="24"/>
        </w:rPr>
        <w:t xml:space="preserve"> </w:t>
      </w:r>
      <w:r w:rsidR="00B770BE">
        <w:t xml:space="preserve">to file </w:t>
      </w:r>
      <w:r w:rsidR="00E57BC8">
        <w:t>comments on the administrative completeness of the application</w:t>
      </w:r>
      <w:r w:rsidR="00711A5E">
        <w:t xml:space="preserve"> and prop</w:t>
      </w:r>
      <w:r w:rsidR="00E57BC8">
        <w:t>osed notice</w:t>
      </w:r>
      <w:r w:rsidR="00922D30">
        <w:t>,</w:t>
      </w:r>
      <w:r w:rsidR="001F2D21">
        <w:t xml:space="preserve"> and to propose a procedural schedule for the further processing of this docket</w:t>
      </w:r>
      <w:r w:rsidR="00711A5E">
        <w:t>.</w:t>
      </w:r>
      <w:r w:rsidR="00E57BC8">
        <w:t xml:space="preserve"> </w:t>
      </w:r>
      <w:r>
        <w:t>T</w:t>
      </w:r>
      <w:r w:rsidR="00116421">
        <w:t>herefore, t</w:t>
      </w:r>
      <w:r>
        <w:t>his pleading is timely filed.</w:t>
      </w:r>
    </w:p>
    <w:p w14:paraId="1F6E196A" w14:textId="77777777" w:rsidR="00852598" w:rsidRDefault="00852598" w:rsidP="00893351">
      <w:pPr>
        <w:spacing w:line="360" w:lineRule="auto"/>
      </w:pPr>
    </w:p>
    <w:p w14:paraId="7B45659F" w14:textId="77777777" w:rsidR="00C066FB" w:rsidRPr="00320E5B" w:rsidRDefault="00C066FB" w:rsidP="00893351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5BDB8878" w14:textId="6F9A4AC1" w:rsidR="006A2BF6" w:rsidRDefault="00C066FB" w:rsidP="006A2BF6">
      <w:pPr>
        <w:spacing w:line="360" w:lineRule="auto"/>
      </w:pPr>
      <w:r>
        <w:tab/>
      </w:r>
      <w:r w:rsidR="008F4898">
        <w:t>Staff has reviewed the application</w:t>
      </w:r>
      <w:r w:rsidR="00922D30">
        <w:t>,</w:t>
      </w:r>
      <w:r w:rsidR="003C446F">
        <w:t xml:space="preserve"> </w:t>
      </w:r>
      <w:r w:rsidR="008F4898">
        <w:t>and as detailed in the attached memorand</w:t>
      </w:r>
      <w:r w:rsidR="00B06948">
        <w:t>um</w:t>
      </w:r>
      <w:r w:rsidR="008F4898">
        <w:t xml:space="preserve"> </w:t>
      </w:r>
      <w:r w:rsidR="003C446F">
        <w:t>from</w:t>
      </w:r>
      <w:r w:rsidR="008F4898">
        <w:t xml:space="preserve"> </w:t>
      </w:r>
      <w:r w:rsidR="008A6575">
        <w:t>Jolie Mathis</w:t>
      </w:r>
      <w:r w:rsidR="00922D30">
        <w:t xml:space="preserve"> of the Commission’s</w:t>
      </w:r>
      <w:r w:rsidR="008F4898">
        <w:t xml:space="preserve"> Infrastructure Division, </w:t>
      </w:r>
      <w:r w:rsidR="00922D30">
        <w:t xml:space="preserve">Staff </w:t>
      </w:r>
      <w:r w:rsidR="008F4898">
        <w:t xml:space="preserve">recommends that </w:t>
      </w:r>
      <w:r w:rsidR="003C446F">
        <w:t xml:space="preserve">the application is </w:t>
      </w:r>
      <w:r w:rsidR="008F4898">
        <w:t>administratively</w:t>
      </w:r>
      <w:r w:rsidR="00F80C39">
        <w:t xml:space="preserve"> </w:t>
      </w:r>
      <w:r w:rsidR="006A2BF6" w:rsidRPr="006A2BF6">
        <w:t>incomplete</w:t>
      </w:r>
      <w:r w:rsidR="006A2BF6">
        <w:t xml:space="preserve"> from a mapping perspective. </w:t>
      </w:r>
      <w:r w:rsidR="006A2BF6" w:rsidRPr="00EC173F">
        <w:t>Staff</w:t>
      </w:r>
      <w:r w:rsidR="006A2BF6">
        <w:t xml:space="preserve"> further </w:t>
      </w:r>
      <w:r w:rsidR="006A2BF6" w:rsidRPr="00EC173F">
        <w:t xml:space="preserve">recommends that </w:t>
      </w:r>
      <w:r w:rsidR="006A2BF6" w:rsidRPr="008A6575">
        <w:t>Mountain Peak SUD</w:t>
      </w:r>
      <w:r w:rsidR="006A2BF6" w:rsidRPr="00EC173F">
        <w:t xml:space="preserve"> be ordered to cure the deficiencies identified in </w:t>
      </w:r>
      <w:r w:rsidR="006A2BF6" w:rsidRPr="006A2BF6">
        <w:t>Ms. Mathis’ memorandum</w:t>
      </w:r>
      <w:r w:rsidR="006A2BF6" w:rsidRPr="00EC173F">
        <w:t xml:space="preserve"> by </w:t>
      </w:r>
      <w:bookmarkStart w:id="2" w:name="_Hlk83105398"/>
      <w:r w:rsidR="006A2BF6">
        <w:t>October 25, 2021</w:t>
      </w:r>
      <w:bookmarkEnd w:id="2"/>
      <w:r w:rsidR="006A2BF6">
        <w:t xml:space="preserve">, </w:t>
      </w:r>
      <w:r w:rsidR="006A2BF6" w:rsidRPr="00EC173F">
        <w:t>and that Staff</w:t>
      </w:r>
      <w:r w:rsidR="006A2BF6">
        <w:t xml:space="preserve"> </w:t>
      </w:r>
      <w:r w:rsidR="006A2BF6" w:rsidRPr="00EC173F">
        <w:t xml:space="preserve">be given a deadline of </w:t>
      </w:r>
      <w:r w:rsidR="006A2BF6">
        <w:t>November 2</w:t>
      </w:r>
      <w:r w:rsidR="003306CB">
        <w:t>3</w:t>
      </w:r>
      <w:r w:rsidR="006A2BF6">
        <w:t xml:space="preserve">, 2021 </w:t>
      </w:r>
      <w:r w:rsidR="006A2BF6" w:rsidRPr="00EC173F">
        <w:t xml:space="preserve">to file a supplemental recommendation on the administrative completeness of the </w:t>
      </w:r>
      <w:r w:rsidR="006A2BF6">
        <w:t>application</w:t>
      </w:r>
      <w:r w:rsidR="006A2BF6" w:rsidRPr="00EC173F">
        <w:t>.</w:t>
      </w:r>
      <w:r w:rsidR="006A2BF6">
        <w:t xml:space="preserve"> </w:t>
      </w:r>
    </w:p>
    <w:p w14:paraId="100F4D52" w14:textId="77777777" w:rsidR="006A2BF6" w:rsidRPr="002C1177" w:rsidRDefault="006A2BF6" w:rsidP="006A2BF6">
      <w:pPr>
        <w:spacing w:line="360" w:lineRule="auto"/>
        <w:ind w:firstLine="720"/>
      </w:pPr>
    </w:p>
    <w:p w14:paraId="36160194" w14:textId="53DEE85E" w:rsidR="006A2BF6" w:rsidRPr="00006925" w:rsidRDefault="006A2BF6" w:rsidP="006A2BF6">
      <w:pPr>
        <w:keepNext/>
        <w:numPr>
          <w:ilvl w:val="0"/>
          <w:numId w:val="10"/>
        </w:numPr>
        <w:spacing w:line="360" w:lineRule="auto"/>
        <w:contextualSpacing/>
        <w:jc w:val="center"/>
        <w:rPr>
          <w:b/>
        </w:rPr>
      </w:pPr>
      <w:r w:rsidRPr="00006925">
        <w:rPr>
          <w:b/>
        </w:rPr>
        <w:t>PROCEDURAL SCHEDULE</w:t>
      </w:r>
    </w:p>
    <w:p w14:paraId="05476CDA" w14:textId="53818C61" w:rsidR="006A2BF6" w:rsidRPr="00006925" w:rsidRDefault="006A2BF6" w:rsidP="006A2BF6">
      <w:pPr>
        <w:spacing w:line="360" w:lineRule="auto"/>
        <w:ind w:firstLine="720"/>
      </w:pPr>
      <w:r w:rsidRPr="00264B5B">
        <w:t xml:space="preserve">In accordance with Staff’s deficiency recommendation, Staff does not propose a procedural schedule for further processing of the docket at this time. Staff intends to propose a procedural schedule alongside a subsequent recommendation that the </w:t>
      </w:r>
      <w:r>
        <w:t>application</w:t>
      </w:r>
      <w:r w:rsidRPr="00264B5B">
        <w:t xml:space="preserve"> be found administratively complete.</w:t>
      </w:r>
      <w:r>
        <w:t xml:space="preserve"> Staff notes that </w:t>
      </w:r>
      <w:r w:rsidRPr="008A6575">
        <w:t>Mountain Peak SUD</w:t>
      </w:r>
      <w:r>
        <w:t xml:space="preserve"> should not issue notice until the application is deemed sufficient.</w:t>
      </w:r>
    </w:p>
    <w:p w14:paraId="202791C2" w14:textId="77777777" w:rsidR="006A2BF6" w:rsidRDefault="006A2BF6" w:rsidP="006A2BF6">
      <w:pPr>
        <w:jc w:val="left"/>
        <w:rPr>
          <w:szCs w:val="24"/>
        </w:rPr>
      </w:pPr>
    </w:p>
    <w:p w14:paraId="290F798C" w14:textId="77777777" w:rsidR="006A2BF6" w:rsidRPr="00006925" w:rsidRDefault="006A2BF6" w:rsidP="006A2BF6">
      <w:pPr>
        <w:numPr>
          <w:ilvl w:val="0"/>
          <w:numId w:val="10"/>
        </w:numPr>
        <w:spacing w:line="360" w:lineRule="auto"/>
        <w:contextualSpacing/>
        <w:jc w:val="center"/>
        <w:rPr>
          <w:b/>
        </w:rPr>
      </w:pPr>
      <w:r>
        <w:rPr>
          <w:b/>
        </w:rPr>
        <w:lastRenderedPageBreak/>
        <w:tab/>
        <w:t>C</w:t>
      </w:r>
      <w:r w:rsidRPr="00006925">
        <w:rPr>
          <w:b/>
        </w:rPr>
        <w:t>ONCLUSION</w:t>
      </w:r>
    </w:p>
    <w:p w14:paraId="51B6C0EE" w14:textId="14240C1F" w:rsidR="006A2BF6" w:rsidRPr="00264B5B" w:rsidRDefault="006A2BF6" w:rsidP="006A2BF6">
      <w:pPr>
        <w:autoSpaceDE w:val="0"/>
        <w:autoSpaceDN w:val="0"/>
        <w:adjustRightInd w:val="0"/>
        <w:spacing w:line="360" w:lineRule="auto"/>
      </w:pPr>
      <w:r w:rsidRPr="00006925">
        <w:tab/>
      </w:r>
      <w:r>
        <w:t xml:space="preserve">For the reasons detailed above, Staff recommends that the application be found administratively incomplete and that </w:t>
      </w:r>
      <w:r w:rsidRPr="008A6575">
        <w:t>Mountain Peak SUD</w:t>
      </w:r>
      <w:r>
        <w:t xml:space="preserve"> be ordered to file supplemental information to cure the deficiencies in the application by October 25, 2021. Staff respectfully requests the entry of an order consistent with these recommendations.</w:t>
      </w:r>
    </w:p>
    <w:p w14:paraId="60CDEECB" w14:textId="0C810227" w:rsidR="00C066FB" w:rsidRDefault="00C066FB">
      <w:pPr>
        <w:jc w:val="left"/>
        <w:rPr>
          <w:b/>
        </w:rPr>
      </w:pPr>
    </w:p>
    <w:p w14:paraId="3BEFE9CE" w14:textId="6CD4DCA1" w:rsidR="00453823" w:rsidRDefault="009D056C" w:rsidP="00E57BC8">
      <w:pPr>
        <w:pStyle w:val="Normaldouble"/>
      </w:pPr>
      <w:r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CA5B04">
        <w:rPr>
          <w:noProof/>
        </w:rPr>
        <w:t>September 23, 2021</w:t>
      </w:r>
      <w:r w:rsidR="001028D5">
        <w:fldChar w:fldCharType="end"/>
      </w:r>
    </w:p>
    <w:p w14:paraId="7DE95ECC" w14:textId="3DC1567F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653751">
      <w:pPr>
        <w:pStyle w:val="Normaldouble"/>
        <w:spacing w:line="240" w:lineRule="auto"/>
        <w:ind w:left="4320"/>
      </w:pPr>
    </w:p>
    <w:p w14:paraId="7E093D96" w14:textId="2927CD83" w:rsidR="00712486" w:rsidRPr="009B5177" w:rsidRDefault="00712486" w:rsidP="00712486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438C91A3" w14:textId="77777777" w:rsidR="00712486" w:rsidRPr="009B5177" w:rsidRDefault="00712486" w:rsidP="00712486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2BBF4A8" w14:textId="77777777" w:rsidR="00712486" w:rsidRPr="001C38D4" w:rsidRDefault="00712486" w:rsidP="00712486">
      <w:pPr>
        <w:contextualSpacing/>
        <w:rPr>
          <w:szCs w:val="24"/>
        </w:rPr>
      </w:pPr>
    </w:p>
    <w:p w14:paraId="29B1EC12" w14:textId="77777777" w:rsidR="008A6575" w:rsidRPr="00CC2540" w:rsidRDefault="008A6575" w:rsidP="008A6575">
      <w:pPr>
        <w:ind w:left="4320"/>
        <w:rPr>
          <w:szCs w:val="24"/>
        </w:rPr>
      </w:pPr>
      <w:bookmarkStart w:id="3" w:name="_Hlk82783681"/>
      <w:r w:rsidRPr="00CC2540">
        <w:rPr>
          <w:szCs w:val="24"/>
        </w:rPr>
        <w:t xml:space="preserve">Eleanor </w:t>
      </w:r>
      <w:proofErr w:type="spellStart"/>
      <w:r w:rsidRPr="00CC2540">
        <w:rPr>
          <w:szCs w:val="24"/>
        </w:rPr>
        <w:t>D’Ambrosio</w:t>
      </w:r>
      <w:proofErr w:type="spellEnd"/>
    </w:p>
    <w:bookmarkEnd w:id="3"/>
    <w:p w14:paraId="29BA3D24" w14:textId="77777777" w:rsidR="008A6575" w:rsidRPr="00CC2540" w:rsidRDefault="008A6575" w:rsidP="008A6575">
      <w:pPr>
        <w:ind w:left="4320"/>
        <w:rPr>
          <w:szCs w:val="24"/>
        </w:rPr>
      </w:pPr>
      <w:r w:rsidRPr="00CC2540">
        <w:rPr>
          <w:szCs w:val="24"/>
        </w:rPr>
        <w:t>Managing Attorney</w:t>
      </w:r>
    </w:p>
    <w:p w14:paraId="68C8564F" w14:textId="77777777" w:rsidR="008A6575" w:rsidRPr="00CC2540" w:rsidRDefault="008A6575" w:rsidP="008A6575">
      <w:pPr>
        <w:ind w:left="4320"/>
        <w:rPr>
          <w:szCs w:val="24"/>
        </w:rPr>
      </w:pPr>
    </w:p>
    <w:p w14:paraId="68A3F26F" w14:textId="77777777" w:rsidR="008A6575" w:rsidRPr="00CC2540" w:rsidRDefault="008A6575" w:rsidP="008A6575">
      <w:pPr>
        <w:ind w:left="4320"/>
        <w:rPr>
          <w:szCs w:val="24"/>
          <w:u w:val="single"/>
        </w:rPr>
      </w:pPr>
      <w:bookmarkStart w:id="4" w:name="_Hlk80089230"/>
      <w:r w:rsidRPr="00CC2540">
        <w:rPr>
          <w:szCs w:val="24"/>
          <w:u w:val="single"/>
        </w:rPr>
        <w:t>/s/ Jenna Keller</w:t>
      </w:r>
      <w:r w:rsidRPr="00CC2540">
        <w:rPr>
          <w:szCs w:val="24"/>
          <w:u w:val="single"/>
        </w:rPr>
        <w:tab/>
      </w:r>
    </w:p>
    <w:p w14:paraId="74986F14" w14:textId="77777777" w:rsidR="008A6575" w:rsidRPr="00CC2540" w:rsidRDefault="008A6575" w:rsidP="008A6575">
      <w:pPr>
        <w:ind w:left="4320"/>
        <w:rPr>
          <w:szCs w:val="24"/>
        </w:rPr>
      </w:pPr>
      <w:bookmarkStart w:id="5" w:name="_Hlk65663267"/>
      <w:r w:rsidRPr="00CC2540">
        <w:rPr>
          <w:szCs w:val="24"/>
        </w:rPr>
        <w:t>Jenna Keller</w:t>
      </w:r>
    </w:p>
    <w:bookmarkEnd w:id="4"/>
    <w:bookmarkEnd w:id="5"/>
    <w:p w14:paraId="16EA3B8B" w14:textId="77777777" w:rsidR="008A6575" w:rsidRPr="00CC2540" w:rsidRDefault="008A6575" w:rsidP="008A6575">
      <w:pPr>
        <w:ind w:left="3600" w:firstLine="720"/>
        <w:rPr>
          <w:szCs w:val="24"/>
        </w:rPr>
      </w:pPr>
      <w:r w:rsidRPr="00CC2540">
        <w:rPr>
          <w:szCs w:val="24"/>
        </w:rPr>
        <w:t>State Bar No. 24123891</w:t>
      </w:r>
    </w:p>
    <w:p w14:paraId="32FAFEEA" w14:textId="77777777" w:rsidR="008A6575" w:rsidRPr="00CC2540" w:rsidRDefault="008A6575" w:rsidP="008A6575">
      <w:pPr>
        <w:ind w:left="4320"/>
        <w:rPr>
          <w:szCs w:val="24"/>
        </w:rPr>
      </w:pPr>
      <w:r w:rsidRPr="00CC2540">
        <w:rPr>
          <w:szCs w:val="24"/>
        </w:rPr>
        <w:t>1701 N. Congress Avenue</w:t>
      </w:r>
    </w:p>
    <w:p w14:paraId="6212326B" w14:textId="77777777" w:rsidR="008A6575" w:rsidRPr="00CC2540" w:rsidRDefault="008A6575" w:rsidP="008A6575">
      <w:pPr>
        <w:ind w:left="4320"/>
        <w:rPr>
          <w:szCs w:val="24"/>
        </w:rPr>
      </w:pPr>
      <w:r w:rsidRPr="00CC2540">
        <w:rPr>
          <w:szCs w:val="24"/>
        </w:rPr>
        <w:t>P.O. Box 13326</w:t>
      </w:r>
    </w:p>
    <w:p w14:paraId="6F2523C9" w14:textId="77777777" w:rsidR="008A6575" w:rsidRPr="00CC2540" w:rsidRDefault="008A6575" w:rsidP="008A6575">
      <w:pPr>
        <w:ind w:left="4320"/>
        <w:rPr>
          <w:szCs w:val="24"/>
        </w:rPr>
      </w:pPr>
      <w:r w:rsidRPr="00CC2540">
        <w:rPr>
          <w:szCs w:val="24"/>
        </w:rPr>
        <w:t>Austin, Texas 78711-3326</w:t>
      </w:r>
    </w:p>
    <w:p w14:paraId="7EDACBF4" w14:textId="77777777" w:rsidR="008A6575" w:rsidRPr="00CC2540" w:rsidRDefault="008A6575" w:rsidP="008A6575">
      <w:pPr>
        <w:ind w:left="4320"/>
        <w:rPr>
          <w:szCs w:val="24"/>
        </w:rPr>
      </w:pPr>
      <w:r w:rsidRPr="00CC2540">
        <w:rPr>
          <w:szCs w:val="24"/>
        </w:rPr>
        <w:t>(512) 936-7285</w:t>
      </w:r>
    </w:p>
    <w:p w14:paraId="2ACF4C3F" w14:textId="77777777" w:rsidR="008A6575" w:rsidRPr="00CC2540" w:rsidRDefault="008A6575" w:rsidP="008A6575">
      <w:pPr>
        <w:ind w:left="4320"/>
        <w:rPr>
          <w:szCs w:val="24"/>
        </w:rPr>
      </w:pPr>
      <w:r w:rsidRPr="00CC2540">
        <w:rPr>
          <w:szCs w:val="24"/>
        </w:rPr>
        <w:t>(512) 936-7268 (facsimile)</w:t>
      </w:r>
    </w:p>
    <w:p w14:paraId="6DACE96C" w14:textId="77777777" w:rsidR="008A6575" w:rsidRPr="00CC2540" w:rsidRDefault="008A6575" w:rsidP="008A6575">
      <w:pPr>
        <w:ind w:left="4320"/>
        <w:rPr>
          <w:szCs w:val="24"/>
        </w:rPr>
      </w:pPr>
      <w:r w:rsidRPr="00CC2540">
        <w:rPr>
          <w:szCs w:val="24"/>
        </w:rPr>
        <w:t>Jenna.Keller@puc.texas.gov</w:t>
      </w:r>
    </w:p>
    <w:p w14:paraId="3569A910" w14:textId="6340961E" w:rsidR="00712486" w:rsidRDefault="00712486" w:rsidP="00D40C0D">
      <w:pPr>
        <w:pStyle w:val="Normaldouble"/>
        <w:spacing w:line="240" w:lineRule="auto"/>
        <w:rPr>
          <w:b/>
          <w:bCs/>
          <w:caps/>
          <w:szCs w:val="24"/>
        </w:rPr>
      </w:pPr>
    </w:p>
    <w:p w14:paraId="31878D46" w14:textId="1040CE33" w:rsidR="00712486" w:rsidRDefault="00712486" w:rsidP="00712486">
      <w:pPr>
        <w:rPr>
          <w:b/>
          <w:bCs/>
          <w:caps/>
          <w:szCs w:val="24"/>
        </w:rPr>
      </w:pPr>
    </w:p>
    <w:p w14:paraId="384394B1" w14:textId="69946B2E" w:rsidR="00712486" w:rsidRPr="00280E5C" w:rsidRDefault="00712486" w:rsidP="00712486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 w:rsidR="008A6575">
        <w:rPr>
          <w:sz w:val="24"/>
          <w:szCs w:val="24"/>
        </w:rPr>
        <w:t>52460</w:t>
      </w:r>
    </w:p>
    <w:p w14:paraId="13AC111C" w14:textId="77777777" w:rsidR="00712486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7D05EA" w:rsidRDefault="00712486" w:rsidP="00712486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1FAA70EA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68BA7CCC" w14:textId="3D20EB59" w:rsidR="00712486" w:rsidRPr="0000799C" w:rsidRDefault="00712486" w:rsidP="00712486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CA5B04">
        <w:rPr>
          <w:noProof/>
          <w:szCs w:val="24"/>
        </w:rPr>
        <w:t>September 23, 2021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1961E667" w14:textId="77777777" w:rsidR="008A6575" w:rsidRPr="00CC2540" w:rsidRDefault="008A6575" w:rsidP="008A6575">
      <w:pPr>
        <w:ind w:left="4320"/>
        <w:rPr>
          <w:szCs w:val="24"/>
          <w:u w:val="single"/>
        </w:rPr>
      </w:pPr>
      <w:r w:rsidRPr="00CC2540">
        <w:rPr>
          <w:szCs w:val="24"/>
          <w:u w:val="single"/>
        </w:rPr>
        <w:t>/s/ Jenna Keller</w:t>
      </w:r>
      <w:r w:rsidRPr="00CC2540">
        <w:rPr>
          <w:szCs w:val="24"/>
          <w:u w:val="single"/>
        </w:rPr>
        <w:tab/>
      </w:r>
    </w:p>
    <w:p w14:paraId="6F2AA33F" w14:textId="5BD0BFE1" w:rsidR="00C82C8B" w:rsidRPr="00357CB2" w:rsidRDefault="008A6575" w:rsidP="008A6575">
      <w:pPr>
        <w:keepNext/>
        <w:ind w:left="3600" w:firstLine="720"/>
        <w:rPr>
          <w:rFonts w:eastAsia="Calibri"/>
          <w:szCs w:val="24"/>
        </w:rPr>
      </w:pPr>
      <w:r w:rsidRPr="00CC2540">
        <w:rPr>
          <w:szCs w:val="24"/>
        </w:rPr>
        <w:t>Jenna Keller</w:t>
      </w:r>
    </w:p>
    <w:sectPr w:rsidR="00C82C8B" w:rsidRPr="00357CB2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BC5E5" w14:textId="77777777" w:rsidR="006C2D08" w:rsidRDefault="006C2D08">
      <w:r>
        <w:separator/>
      </w:r>
    </w:p>
  </w:endnote>
  <w:endnote w:type="continuationSeparator" w:id="0">
    <w:p w14:paraId="1F5223FB" w14:textId="77777777" w:rsidR="006C2D08" w:rsidRDefault="006C2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A6575" w:rsidRPr="00893351" w:rsidRDefault="008A6575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A6575" w:rsidRDefault="008A6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C5C9E" w14:textId="77777777" w:rsidR="006C2D08" w:rsidRDefault="006C2D08">
      <w:r>
        <w:separator/>
      </w:r>
    </w:p>
  </w:footnote>
  <w:footnote w:type="continuationSeparator" w:id="0">
    <w:p w14:paraId="58DE52AC" w14:textId="77777777" w:rsidR="006C2D08" w:rsidRDefault="006C2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6FE6D9E"/>
    <w:multiLevelType w:val="hybridMultilevel"/>
    <w:tmpl w:val="5F50F9B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1"/>
  </w:num>
  <w:num w:numId="3">
    <w:abstractNumId w:val="7"/>
  </w:num>
  <w:num w:numId="4">
    <w:abstractNumId w:val="4"/>
  </w:num>
  <w:num w:numId="5">
    <w:abstractNumId w:val="18"/>
  </w:num>
  <w:num w:numId="6">
    <w:abstractNumId w:val="17"/>
  </w:num>
  <w:num w:numId="7">
    <w:abstractNumId w:val="8"/>
  </w:num>
  <w:num w:numId="8">
    <w:abstractNumId w:val="9"/>
  </w:num>
  <w:num w:numId="9">
    <w:abstractNumId w:val="14"/>
  </w:num>
  <w:num w:numId="10">
    <w:abstractNumId w:val="1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9"/>
  </w:num>
  <w:num w:numId="14">
    <w:abstractNumId w:val="0"/>
  </w:num>
  <w:num w:numId="15">
    <w:abstractNumId w:val="13"/>
  </w:num>
  <w:num w:numId="16">
    <w:abstractNumId w:val="11"/>
  </w:num>
  <w:num w:numId="17">
    <w:abstractNumId w:val="16"/>
  </w:num>
  <w:num w:numId="18">
    <w:abstractNumId w:val="20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7EA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306C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3FA2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371DF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2BF6"/>
    <w:rsid w:val="006C2D0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0F5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4550"/>
    <w:rsid w:val="00885CD1"/>
    <w:rsid w:val="008915EB"/>
    <w:rsid w:val="008921BB"/>
    <w:rsid w:val="00893351"/>
    <w:rsid w:val="008947F4"/>
    <w:rsid w:val="00894D54"/>
    <w:rsid w:val="008A0CD3"/>
    <w:rsid w:val="008A6575"/>
    <w:rsid w:val="008A7F35"/>
    <w:rsid w:val="008B0CAF"/>
    <w:rsid w:val="008B5086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2D3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6948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2C1A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2FBC"/>
    <w:rsid w:val="00C76D48"/>
    <w:rsid w:val="00C82C8B"/>
    <w:rsid w:val="00CA3F65"/>
    <w:rsid w:val="00CA5A71"/>
    <w:rsid w:val="00CA5B04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A1E82"/>
    <w:rsid w:val="00EA3D0E"/>
    <w:rsid w:val="00EA42E6"/>
    <w:rsid w:val="00EA5AE1"/>
    <w:rsid w:val="00EB08B5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0C39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8193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styleId="CommentReference">
    <w:name w:val="annotation reference"/>
    <w:uiPriority w:val="99"/>
    <w:unhideWhenUsed/>
    <w:rsid w:val="006A2B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2B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2BF6"/>
  </w:style>
  <w:style w:type="paragraph" w:styleId="CommentSubject">
    <w:name w:val="annotation subject"/>
    <w:basedOn w:val="CommentText"/>
    <w:next w:val="CommentText"/>
    <w:link w:val="CommentSubjectChar"/>
    <w:rsid w:val="003306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06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2021-09-21T13:21:00Z</dcterms:created>
  <dcterms:modified xsi:type="dcterms:W3CDTF">2021-09-23T12:49:00Z</dcterms:modified>
</cp:coreProperties>
</file>